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AD42F6">
        <w:rPr>
          <w:sz w:val="28"/>
          <w:u w:val="single"/>
        </w:rPr>
        <w:t>1-june-2015 to 6</w:t>
      </w:r>
      <w:r w:rsidR="00D8274C">
        <w:rPr>
          <w:sz w:val="28"/>
          <w:u w:val="single"/>
        </w:rPr>
        <w:t>-</w:t>
      </w:r>
      <w:r w:rsidR="00AD42F6">
        <w:rPr>
          <w:sz w:val="28"/>
          <w:u w:val="single"/>
        </w:rPr>
        <w:t>june2015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24"/>
        <w:gridCol w:w="7"/>
        <w:gridCol w:w="1436"/>
        <w:gridCol w:w="1624"/>
        <w:gridCol w:w="1080"/>
        <w:gridCol w:w="8"/>
        <w:gridCol w:w="1266"/>
      </w:tblGrid>
      <w:tr w:rsidR="001103B7" w:rsidTr="00D42916">
        <w:trPr>
          <w:trHeight w:val="335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D4291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AD42F6" w:rsidP="00D42916">
            <w:pPr>
              <w:tabs>
                <w:tab w:val="left" w:pos="6300"/>
              </w:tabs>
            </w:pPr>
            <w:r>
              <w:t>1-june-2015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2634F3" w:rsidP="00D42916">
            <w:pPr>
              <w:tabs>
                <w:tab w:val="left" w:pos="6300"/>
              </w:tabs>
              <w:jc w:val="center"/>
            </w:pPr>
            <w:r>
              <w:t>2</w:t>
            </w:r>
            <w:r w:rsidR="00AD42F6">
              <w:t>-june-2015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AD42F6" w:rsidP="00D42916">
            <w:pPr>
              <w:tabs>
                <w:tab w:val="left" w:pos="6300"/>
              </w:tabs>
              <w:jc w:val="center"/>
            </w:pPr>
            <w:r>
              <w:t>3-june-2015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AD42F6" w:rsidP="00D42916">
            <w:pPr>
              <w:tabs>
                <w:tab w:val="left" w:pos="6300"/>
              </w:tabs>
              <w:jc w:val="center"/>
            </w:pPr>
            <w:r>
              <w:t>4-june-2015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103B7" w:rsidRDefault="00AD42F6" w:rsidP="00D42916">
            <w:pPr>
              <w:tabs>
                <w:tab w:val="left" w:pos="6300"/>
              </w:tabs>
            </w:pPr>
            <w:r>
              <w:t>5-june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7" w:rsidRDefault="00AD42F6" w:rsidP="00D42916">
            <w:pPr>
              <w:tabs>
                <w:tab w:val="left" w:pos="6300"/>
              </w:tabs>
            </w:pPr>
            <w:r>
              <w:t>6-june-</w:t>
            </w:r>
          </w:p>
        </w:tc>
      </w:tr>
      <w:tr w:rsidR="00D42916" w:rsidTr="00D42916">
        <w:trPr>
          <w:trHeight w:val="201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08:00 TO 9:00</w:t>
            </w:r>
          </w:p>
          <w:p w:rsidR="00D42916" w:rsidRDefault="00D42916" w:rsidP="00D42916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Income tax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Income tax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test</w:t>
            </w:r>
          </w:p>
        </w:tc>
      </w:tr>
      <w:tr w:rsidR="00D42916" w:rsidTr="00D42916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09:00 TO 10:00</w:t>
            </w:r>
          </w:p>
          <w:p w:rsidR="00D42916" w:rsidRDefault="00D42916" w:rsidP="00D42916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Tds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Tcs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Non accounting vouchar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Non accounting vouchar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assignment</w:t>
            </w:r>
          </w:p>
        </w:tc>
      </w:tr>
      <w:tr w:rsidR="00D42916" w:rsidTr="00D42916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payrooll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test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 xml:space="preserve">Payroll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</w:tr>
      <w:tr w:rsidR="00D42916" w:rsidTr="00D42916">
        <w:trPr>
          <w:trHeight w:val="77"/>
        </w:trPr>
        <w:tc>
          <w:tcPr>
            <w:tcW w:w="1606" w:type="dxa"/>
            <w:vMerge/>
          </w:tcPr>
          <w:p w:rsidR="00D42916" w:rsidRDefault="00D42916" w:rsidP="00D42916">
            <w:pPr>
              <w:tabs>
                <w:tab w:val="left" w:pos="6300"/>
              </w:tabs>
            </w:pPr>
          </w:p>
        </w:tc>
        <w:tc>
          <w:tcPr>
            <w:tcW w:w="1641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</w:tr>
      <w:tr w:rsidR="00D42916" w:rsidTr="00D42916">
        <w:trPr>
          <w:trHeight w:val="968"/>
        </w:trPr>
        <w:tc>
          <w:tcPr>
            <w:tcW w:w="1606" w:type="dxa"/>
            <w:tcBorders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Price list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 xml:space="preserve">Practice 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</w:tr>
      <w:tr w:rsidR="00D42916" w:rsidTr="00D42916">
        <w:trPr>
          <w:trHeight w:val="6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D42916" w:rsidTr="00D42916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31" w:type="dxa"/>
            <w:gridSpan w:val="2"/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436" w:type="dxa"/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24" w:type="dxa"/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080" w:type="dxa"/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274" w:type="dxa"/>
            <w:gridSpan w:val="2"/>
          </w:tcPr>
          <w:p w:rsidR="00D42916" w:rsidRDefault="00D42916" w:rsidP="00D42916">
            <w:pPr>
              <w:tabs>
                <w:tab w:val="left" w:pos="6300"/>
              </w:tabs>
            </w:pPr>
            <w:r>
              <w:t>Direct tax</w:t>
            </w:r>
          </w:p>
        </w:tc>
      </w:tr>
      <w:tr w:rsidR="00D42916" w:rsidTr="00D42916">
        <w:trPr>
          <w:trHeight w:val="469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 xml:space="preserve">       PPT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Doubt clear class</w:t>
            </w:r>
          </w:p>
        </w:tc>
      </w:tr>
      <w:tr w:rsidR="00D42916" w:rsidTr="00D42916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D42916" w:rsidTr="00D42916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 xml:space="preserve">       PPT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Doubt clear class</w:t>
            </w:r>
          </w:p>
        </w:tc>
      </w:tr>
      <w:tr w:rsidR="00D42916" w:rsidTr="00D42916">
        <w:trPr>
          <w:trHeight w:val="374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06:00 To 07:00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E3" w:rsidRDefault="006F1CE3" w:rsidP="009D0316">
      <w:pPr>
        <w:spacing w:after="0" w:line="240" w:lineRule="auto"/>
      </w:pPr>
      <w:r>
        <w:separator/>
      </w:r>
    </w:p>
  </w:endnote>
  <w:endnote w:type="continuationSeparator" w:id="1">
    <w:p w:rsidR="006F1CE3" w:rsidRDefault="006F1CE3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E3" w:rsidRDefault="006F1CE3" w:rsidP="009D0316">
      <w:pPr>
        <w:spacing w:after="0" w:line="240" w:lineRule="auto"/>
      </w:pPr>
      <w:r>
        <w:separator/>
      </w:r>
    </w:p>
  </w:footnote>
  <w:footnote w:type="continuationSeparator" w:id="1">
    <w:p w:rsidR="006F1CE3" w:rsidRDefault="006F1CE3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960CA"/>
    <w:rsid w:val="000E79E3"/>
    <w:rsid w:val="001103B7"/>
    <w:rsid w:val="0011553F"/>
    <w:rsid w:val="001228C6"/>
    <w:rsid w:val="001B63FD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447DD"/>
    <w:rsid w:val="00463D77"/>
    <w:rsid w:val="00495CA7"/>
    <w:rsid w:val="004D0276"/>
    <w:rsid w:val="0053159E"/>
    <w:rsid w:val="00536ACC"/>
    <w:rsid w:val="00540D96"/>
    <w:rsid w:val="005626AF"/>
    <w:rsid w:val="005E17EF"/>
    <w:rsid w:val="005E5BCF"/>
    <w:rsid w:val="00663132"/>
    <w:rsid w:val="006A35F0"/>
    <w:rsid w:val="006A54FE"/>
    <w:rsid w:val="006E3524"/>
    <w:rsid w:val="006E6894"/>
    <w:rsid w:val="006F1CE3"/>
    <w:rsid w:val="006F5DFA"/>
    <w:rsid w:val="00756385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9303C3"/>
    <w:rsid w:val="00931573"/>
    <w:rsid w:val="0097467A"/>
    <w:rsid w:val="009A0DDE"/>
    <w:rsid w:val="009C4837"/>
    <w:rsid w:val="009D0316"/>
    <w:rsid w:val="00A64139"/>
    <w:rsid w:val="00AC3BCD"/>
    <w:rsid w:val="00AC4C69"/>
    <w:rsid w:val="00AD42F6"/>
    <w:rsid w:val="00AE6F92"/>
    <w:rsid w:val="00B5629A"/>
    <w:rsid w:val="00B74001"/>
    <w:rsid w:val="00BD2C5D"/>
    <w:rsid w:val="00BD60C4"/>
    <w:rsid w:val="00C6466E"/>
    <w:rsid w:val="00C972CC"/>
    <w:rsid w:val="00D03C37"/>
    <w:rsid w:val="00D223B0"/>
    <w:rsid w:val="00D42916"/>
    <w:rsid w:val="00D50C2B"/>
    <w:rsid w:val="00D72388"/>
    <w:rsid w:val="00D8274C"/>
    <w:rsid w:val="00E032EF"/>
    <w:rsid w:val="00E075C3"/>
    <w:rsid w:val="00E11641"/>
    <w:rsid w:val="00E149D9"/>
    <w:rsid w:val="00E16541"/>
    <w:rsid w:val="00F169C6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turab-pc</cp:lastModifiedBy>
  <cp:revision>2</cp:revision>
  <cp:lastPrinted>2016-02-01T07:41:00Z</cp:lastPrinted>
  <dcterms:created xsi:type="dcterms:W3CDTF">2016-02-01T07:42:00Z</dcterms:created>
  <dcterms:modified xsi:type="dcterms:W3CDTF">2016-02-01T07:42:00Z</dcterms:modified>
</cp:coreProperties>
</file>